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5AABE" w14:textId="77777777" w:rsidR="007D2A45" w:rsidRPr="00E02BEB" w:rsidRDefault="00853A08">
      <w:pPr>
        <w:spacing w:before="0" w:after="0"/>
        <w:jc w:val="center"/>
        <w:rPr>
          <w:b/>
          <w:bCs/>
          <w:spacing w:val="4"/>
          <w:sz w:val="24"/>
          <w:szCs w:val="24"/>
        </w:rPr>
      </w:pPr>
      <w:bookmarkStart w:id="0" w:name="_Hlk85543762"/>
      <w:r w:rsidRPr="00E02BEB">
        <w:rPr>
          <w:b/>
          <w:bCs/>
          <w:spacing w:val="4"/>
          <w:sz w:val="24"/>
          <w:szCs w:val="24"/>
        </w:rPr>
        <w:t>MA TRẬN KIỂM TRA GIỮA HỌC KÌ I  NĂM HỌ</w:t>
      </w:r>
      <w:r w:rsidR="003217C3" w:rsidRPr="00E02BEB">
        <w:rPr>
          <w:b/>
          <w:bCs/>
          <w:spacing w:val="4"/>
          <w:sz w:val="24"/>
          <w:szCs w:val="24"/>
        </w:rPr>
        <w:t>C 2023-2024</w:t>
      </w:r>
    </w:p>
    <w:p w14:paraId="4CE4226D" w14:textId="7A7B5D81" w:rsidR="007D2A45" w:rsidRPr="00E02BEB" w:rsidRDefault="003217C3">
      <w:pPr>
        <w:spacing w:before="0" w:after="0"/>
        <w:jc w:val="center"/>
        <w:rPr>
          <w:b/>
          <w:bCs/>
          <w:spacing w:val="4"/>
          <w:sz w:val="24"/>
          <w:szCs w:val="24"/>
        </w:rPr>
      </w:pPr>
      <w:r w:rsidRPr="00E02BEB">
        <w:rPr>
          <w:b/>
          <w:bCs/>
          <w:spacing w:val="4"/>
          <w:sz w:val="24"/>
          <w:szCs w:val="24"/>
        </w:rPr>
        <w:t xml:space="preserve">Môn: </w:t>
      </w:r>
      <w:r w:rsidR="00033AA7" w:rsidRPr="00E02BEB">
        <w:rPr>
          <w:b/>
          <w:bCs/>
          <w:spacing w:val="4"/>
          <w:sz w:val="24"/>
          <w:szCs w:val="24"/>
        </w:rPr>
        <w:t xml:space="preserve">Địa lý </w:t>
      </w:r>
      <w:r w:rsidR="00853A08" w:rsidRPr="00E02BEB">
        <w:rPr>
          <w:b/>
          <w:bCs/>
          <w:spacing w:val="4"/>
          <w:sz w:val="24"/>
          <w:szCs w:val="24"/>
        </w:rPr>
        <w:t>11</w:t>
      </w:r>
    </w:p>
    <w:bookmarkEnd w:id="0"/>
    <w:p w14:paraId="67097C8C" w14:textId="77777777" w:rsidR="007D2A45" w:rsidRPr="00E02BEB" w:rsidRDefault="007D2A45">
      <w:pPr>
        <w:spacing w:before="0" w:after="0"/>
        <w:jc w:val="center"/>
        <w:rPr>
          <w:b/>
          <w:sz w:val="24"/>
          <w:szCs w:val="24"/>
        </w:rPr>
      </w:pPr>
    </w:p>
    <w:tbl>
      <w:tblPr>
        <w:tblW w:w="14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890"/>
        <w:gridCol w:w="810"/>
        <w:gridCol w:w="1800"/>
        <w:gridCol w:w="1890"/>
        <w:gridCol w:w="1710"/>
        <w:gridCol w:w="630"/>
        <w:gridCol w:w="630"/>
        <w:gridCol w:w="1890"/>
        <w:gridCol w:w="1715"/>
      </w:tblGrid>
      <w:tr w:rsidR="007D2A45" w:rsidRPr="00E02BEB" w14:paraId="73F7A9D1" w14:textId="77777777" w:rsidTr="005349E7">
        <w:trPr>
          <w:trHeight w:val="412"/>
          <w:jc w:val="center"/>
        </w:trPr>
        <w:tc>
          <w:tcPr>
            <w:tcW w:w="1615" w:type="dxa"/>
            <w:vMerge w:val="restart"/>
          </w:tcPr>
          <w:p w14:paraId="71FBF59A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789C1" wp14:editId="400C75B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7620</wp:posOffset>
                      </wp:positionV>
                      <wp:extent cx="952500" cy="64770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0" cy="647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49F7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3.8pt;margin-top:.6pt;width: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"/>
                  </w:pict>
                </mc:Fallback>
              </mc:AlternateContent>
            </w:r>
            <w:r w:rsidR="008D408C"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 </w:t>
            </w: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Mức độ</w:t>
            </w:r>
          </w:p>
          <w:p w14:paraId="6A0A009D" w14:textId="77777777" w:rsidR="007D2A45" w:rsidRPr="00E02BEB" w:rsidRDefault="007D2A45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  <w:p w14:paraId="1CC687FD" w14:textId="77777777" w:rsidR="007D2A45" w:rsidRPr="00E02BEB" w:rsidRDefault="00E65901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B</w:t>
            </w:r>
            <w:r w:rsidR="00853A08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ài</w:t>
            </w:r>
          </w:p>
        </w:tc>
        <w:tc>
          <w:tcPr>
            <w:tcW w:w="11250" w:type="dxa"/>
            <w:gridSpan w:val="8"/>
          </w:tcPr>
          <w:p w14:paraId="075BBF8B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Mức độ nhận thức</w:t>
            </w:r>
          </w:p>
        </w:tc>
        <w:tc>
          <w:tcPr>
            <w:tcW w:w="1715" w:type="dxa"/>
            <w:vMerge w:val="restart"/>
            <w:vAlign w:val="center"/>
          </w:tcPr>
          <w:p w14:paraId="65CFE7AC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Tổng</w:t>
            </w:r>
          </w:p>
        </w:tc>
      </w:tr>
      <w:tr w:rsidR="007D2A45" w:rsidRPr="00E02BEB" w14:paraId="5AB03E31" w14:textId="77777777" w:rsidTr="005349E7">
        <w:trPr>
          <w:jc w:val="center"/>
        </w:trPr>
        <w:tc>
          <w:tcPr>
            <w:tcW w:w="1615" w:type="dxa"/>
            <w:vMerge/>
          </w:tcPr>
          <w:p w14:paraId="7F3AAC2F" w14:textId="77777777" w:rsidR="007D2A45" w:rsidRPr="00E02BEB" w:rsidRDefault="007D2A45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2700" w:type="dxa"/>
            <w:gridSpan w:val="2"/>
          </w:tcPr>
          <w:p w14:paraId="08EC919F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Nhận biết</w:t>
            </w:r>
          </w:p>
        </w:tc>
        <w:tc>
          <w:tcPr>
            <w:tcW w:w="3690" w:type="dxa"/>
            <w:gridSpan w:val="2"/>
          </w:tcPr>
          <w:p w14:paraId="769B2EB1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Thông hiểu</w:t>
            </w:r>
          </w:p>
        </w:tc>
        <w:tc>
          <w:tcPr>
            <w:tcW w:w="2340" w:type="dxa"/>
            <w:gridSpan w:val="2"/>
          </w:tcPr>
          <w:p w14:paraId="3A5B2367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Vận dụng</w:t>
            </w:r>
          </w:p>
        </w:tc>
        <w:tc>
          <w:tcPr>
            <w:tcW w:w="2520" w:type="dxa"/>
            <w:gridSpan w:val="2"/>
          </w:tcPr>
          <w:p w14:paraId="5569FDDC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Vận dụng cao</w:t>
            </w:r>
          </w:p>
        </w:tc>
        <w:tc>
          <w:tcPr>
            <w:tcW w:w="1715" w:type="dxa"/>
            <w:vMerge/>
          </w:tcPr>
          <w:p w14:paraId="5E3CB9C9" w14:textId="77777777" w:rsidR="007D2A45" w:rsidRPr="00E02BEB" w:rsidRDefault="007D2A45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</w:tr>
      <w:tr w:rsidR="00E02BEB" w:rsidRPr="00E02BEB" w14:paraId="4B20C763" w14:textId="77777777" w:rsidTr="005349E7">
        <w:trPr>
          <w:jc w:val="center"/>
        </w:trPr>
        <w:tc>
          <w:tcPr>
            <w:tcW w:w="1615" w:type="dxa"/>
            <w:vMerge/>
          </w:tcPr>
          <w:p w14:paraId="364EC667" w14:textId="77777777" w:rsidR="007D2A45" w:rsidRPr="00E02BEB" w:rsidRDefault="007D2A45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071E26C7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TN</w:t>
            </w:r>
          </w:p>
        </w:tc>
        <w:tc>
          <w:tcPr>
            <w:tcW w:w="810" w:type="dxa"/>
          </w:tcPr>
          <w:p w14:paraId="2AC24D1A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TL</w:t>
            </w:r>
          </w:p>
        </w:tc>
        <w:tc>
          <w:tcPr>
            <w:tcW w:w="1800" w:type="dxa"/>
          </w:tcPr>
          <w:p w14:paraId="7B14A9BF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TN</w:t>
            </w:r>
          </w:p>
        </w:tc>
        <w:tc>
          <w:tcPr>
            <w:tcW w:w="1890" w:type="dxa"/>
          </w:tcPr>
          <w:p w14:paraId="62C0F347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TL</w:t>
            </w:r>
          </w:p>
        </w:tc>
        <w:tc>
          <w:tcPr>
            <w:tcW w:w="1710" w:type="dxa"/>
          </w:tcPr>
          <w:p w14:paraId="1F41E467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TN</w:t>
            </w:r>
          </w:p>
        </w:tc>
        <w:tc>
          <w:tcPr>
            <w:tcW w:w="630" w:type="dxa"/>
          </w:tcPr>
          <w:p w14:paraId="3DE415B1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TL</w:t>
            </w:r>
          </w:p>
        </w:tc>
        <w:tc>
          <w:tcPr>
            <w:tcW w:w="630" w:type="dxa"/>
          </w:tcPr>
          <w:p w14:paraId="7220EBB5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TN</w:t>
            </w:r>
          </w:p>
        </w:tc>
        <w:tc>
          <w:tcPr>
            <w:tcW w:w="1890" w:type="dxa"/>
          </w:tcPr>
          <w:p w14:paraId="73FF78BC" w14:textId="77777777" w:rsidR="007D2A45" w:rsidRPr="00E02BEB" w:rsidRDefault="00853A08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TL</w:t>
            </w:r>
          </w:p>
        </w:tc>
        <w:tc>
          <w:tcPr>
            <w:tcW w:w="1715" w:type="dxa"/>
            <w:vMerge/>
          </w:tcPr>
          <w:p w14:paraId="2AC7B969" w14:textId="77777777" w:rsidR="007D2A45" w:rsidRPr="00E02BEB" w:rsidRDefault="007D2A45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</w:tr>
      <w:tr w:rsidR="005349E7" w:rsidRPr="002B7EDB" w14:paraId="5A5A9EB2" w14:textId="77777777" w:rsidTr="005349E7">
        <w:trPr>
          <w:jc w:val="center"/>
        </w:trPr>
        <w:tc>
          <w:tcPr>
            <w:tcW w:w="1615" w:type="dxa"/>
            <w:vMerge w:val="restart"/>
            <w:vAlign w:val="center"/>
          </w:tcPr>
          <w:p w14:paraId="438DFD6D" w14:textId="45FA792B" w:rsidR="007D2A45" w:rsidRPr="00E02BEB" w:rsidRDefault="00E65901" w:rsidP="00E65901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pacing w:val="-10"/>
                <w:sz w:val="24"/>
                <w:szCs w:val="24"/>
              </w:rPr>
              <w:t>Bài 1.</w:t>
            </w:r>
            <w:r w:rsidR="00853A08" w:rsidRPr="00E02BEB">
              <w:rPr>
                <w:rFonts w:eastAsiaTheme="minorHAnsi"/>
                <w:b/>
                <w:spacing w:val="-10"/>
                <w:sz w:val="24"/>
                <w:szCs w:val="24"/>
              </w:rPr>
              <w:t xml:space="preserve"> </w:t>
            </w:r>
            <w:r w:rsidR="00033AA7" w:rsidRPr="00E02BEB">
              <w:rPr>
                <w:rFonts w:eastAsiaTheme="minorHAnsi"/>
                <w:spacing w:val="-10"/>
                <w:sz w:val="24"/>
                <w:szCs w:val="24"/>
              </w:rPr>
              <w:t xml:space="preserve">Sự khác biệt về trình độ phát triển kinh tế - xã hội của các nhóm nước </w:t>
            </w:r>
          </w:p>
        </w:tc>
        <w:tc>
          <w:tcPr>
            <w:tcW w:w="1890" w:type="dxa"/>
          </w:tcPr>
          <w:p w14:paraId="2645191C" w14:textId="77777777" w:rsidR="007D2A45" w:rsidRPr="00E02BEB" w:rsidRDefault="000F7210">
            <w:pPr>
              <w:tabs>
                <w:tab w:val="left" w:pos="840"/>
              </w:tabs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 xml:space="preserve">- Nêu được </w:t>
            </w:r>
            <w:r w:rsidR="00AF6AA1" w:rsidRPr="00E02BEB">
              <w:rPr>
                <w:rFonts w:eastAsiaTheme="minorHAnsi"/>
                <w:sz w:val="24"/>
                <w:szCs w:val="24"/>
                <w:lang w:val="fr-FR"/>
              </w:rPr>
              <w:t>các tiêu chí phân biệt các nhóm nước.</w:t>
            </w:r>
          </w:p>
          <w:p w14:paraId="762CC77C" w14:textId="60991A2B" w:rsidR="0084662E" w:rsidRPr="00E02BEB" w:rsidRDefault="00B46FF2">
            <w:pPr>
              <w:tabs>
                <w:tab w:val="left" w:pos="840"/>
              </w:tabs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- Nêu được vai trò quan trọng trong nền kinh tế tri thức</w:t>
            </w:r>
          </w:p>
          <w:p w14:paraId="39401DFB" w14:textId="00899761" w:rsidR="00AF6AA1" w:rsidRPr="00E02BEB" w:rsidRDefault="00AF6AA1">
            <w:pPr>
              <w:tabs>
                <w:tab w:val="left" w:pos="840"/>
              </w:tabs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810" w:type="dxa"/>
          </w:tcPr>
          <w:p w14:paraId="6BCB08C9" w14:textId="77777777" w:rsidR="007D2A45" w:rsidRPr="00E02BEB" w:rsidRDefault="007D2A45">
            <w:pPr>
              <w:spacing w:before="0" w:after="0"/>
              <w:rPr>
                <w:rFonts w:eastAsiaTheme="minorHAnsi"/>
                <w:spacing w:val="-8"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6ACA9C99" w14:textId="6C56D598" w:rsidR="007D2A45" w:rsidRPr="00E02BEB" w:rsidRDefault="002522EE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- Hiểu được về cuộc cách mạng khoa học và công nghệ hiện đại</w:t>
            </w:r>
            <w:r w:rsidR="00AF2A2B" w:rsidRPr="00E02BEB">
              <w:rPr>
                <w:rFonts w:eastAsiaTheme="minorHAnsi"/>
                <w:sz w:val="24"/>
                <w:szCs w:val="24"/>
                <w:lang w:val="fr-FR"/>
              </w:rPr>
              <w:t>.</w:t>
            </w:r>
          </w:p>
          <w:p w14:paraId="671D08B8" w14:textId="52D18353" w:rsidR="00DD34AB" w:rsidRPr="00E02BEB" w:rsidRDefault="00DD34AB" w:rsidP="00DD34AB">
            <w:pPr>
              <w:spacing w:before="0" w:after="0"/>
              <w:jc w:val="left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5FE464DE" w14:textId="77777777" w:rsidR="007D2A45" w:rsidRPr="00E02BEB" w:rsidRDefault="007D2A45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57FE734F" w14:textId="0AAABAC1" w:rsidR="007D2A45" w:rsidRPr="00E02BEB" w:rsidRDefault="00DD34AB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Sự phân bố của các nhóm nước</w:t>
            </w:r>
          </w:p>
        </w:tc>
        <w:tc>
          <w:tcPr>
            <w:tcW w:w="630" w:type="dxa"/>
          </w:tcPr>
          <w:p w14:paraId="579A95A9" w14:textId="77777777" w:rsidR="007D2A45" w:rsidRPr="00E02BEB" w:rsidRDefault="007D2A45">
            <w:pPr>
              <w:spacing w:before="0" w:after="0"/>
              <w:rPr>
                <w:rFonts w:eastAsiaTheme="minorHAnsi"/>
                <w:color w:val="FF0000"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</w:tcPr>
          <w:p w14:paraId="606C46D0" w14:textId="77777777" w:rsidR="007D2A45" w:rsidRPr="00E02BEB" w:rsidRDefault="007D2A45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34E59246" w14:textId="4A12B006" w:rsidR="007D2A45" w:rsidRPr="00E02BEB" w:rsidRDefault="00B967B0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Lập bảng so sánh nêu sự khác biệt của nhóm nước phát triển và đang phát triển</w:t>
            </w:r>
          </w:p>
        </w:tc>
        <w:tc>
          <w:tcPr>
            <w:tcW w:w="1715" w:type="dxa"/>
          </w:tcPr>
          <w:p w14:paraId="662952CE" w14:textId="77777777" w:rsidR="007D2A45" w:rsidRPr="00E02BEB" w:rsidRDefault="007D2A45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</w:tr>
      <w:tr w:rsidR="005349E7" w:rsidRPr="002B7EDB" w14:paraId="4393F01A" w14:textId="77777777" w:rsidTr="005349E7">
        <w:trPr>
          <w:jc w:val="center"/>
        </w:trPr>
        <w:tc>
          <w:tcPr>
            <w:tcW w:w="1615" w:type="dxa"/>
            <w:vMerge/>
          </w:tcPr>
          <w:p w14:paraId="61870826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145092D1" w14:textId="15370334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 : </w:t>
            </w:r>
            <w:r w:rsidR="00B46FF2" w:rsidRPr="00E02BEB">
              <w:rPr>
                <w:rFonts w:eastAsiaTheme="minorHAnsi"/>
                <w:b/>
                <w:sz w:val="24"/>
                <w:szCs w:val="24"/>
              </w:rPr>
              <w:t>4</w:t>
            </w:r>
          </w:p>
          <w:p w14:paraId="721D1CD0" w14:textId="7416192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điểm: </w:t>
            </w:r>
            <w:r w:rsidR="00216E38" w:rsidRPr="00E02BEB">
              <w:rPr>
                <w:rFonts w:eastAsiaTheme="minorHAnsi"/>
                <w:b/>
                <w:sz w:val="24"/>
                <w:szCs w:val="24"/>
              </w:rPr>
              <w:t>1</w:t>
            </w:r>
            <w:r w:rsidR="00B46FF2" w:rsidRPr="00E02BEB">
              <w:rPr>
                <w:rFonts w:eastAsiaTheme="minorHAnsi"/>
                <w:b/>
                <w:sz w:val="24"/>
                <w:szCs w:val="24"/>
              </w:rPr>
              <w:t>.33</w:t>
            </w:r>
          </w:p>
        </w:tc>
        <w:tc>
          <w:tcPr>
            <w:tcW w:w="810" w:type="dxa"/>
          </w:tcPr>
          <w:p w14:paraId="61E73CF0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7F19BA3F" w14:textId="27B9A791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1</w:t>
            </w:r>
          </w:p>
          <w:p w14:paraId="190AF4C8" w14:textId="60231924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0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33</w:t>
            </w:r>
          </w:p>
        </w:tc>
        <w:tc>
          <w:tcPr>
            <w:tcW w:w="1890" w:type="dxa"/>
          </w:tcPr>
          <w:p w14:paraId="545D53BA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1B61F3D1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1</w:t>
            </w:r>
          </w:p>
          <w:p w14:paraId="17D36C53" w14:textId="16663293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0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.3</w:t>
            </w:r>
            <w:r w:rsidR="00F6451E" w:rsidRPr="00E02BEB">
              <w:rPr>
                <w:rFonts w:eastAsiaTheme="minorHAnsi"/>
                <w:b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24EF6600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color w:val="FF0000"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</w:tcPr>
          <w:p w14:paraId="0F28CA2C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5C8D906B" w14:textId="77777777" w:rsidR="0040191D" w:rsidRPr="00E02BEB" w:rsidRDefault="00B967B0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 1 (đề 2)</w:t>
            </w:r>
          </w:p>
          <w:p w14:paraId="2AE0A7FE" w14:textId="3DD23364" w:rsidR="00B967B0" w:rsidRPr="00E02BEB" w:rsidRDefault="00B967B0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 : 1</w:t>
            </w:r>
          </w:p>
        </w:tc>
        <w:tc>
          <w:tcPr>
            <w:tcW w:w="1715" w:type="dxa"/>
          </w:tcPr>
          <w:p w14:paraId="079982FC" w14:textId="693B0D02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câu: 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 TN :</w:t>
            </w:r>
            <w:r w:rsidR="00DD34A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6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 ,TL:1</w:t>
            </w:r>
          </w:p>
          <w:p w14:paraId="2742AA81" w14:textId="142CDDE1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 : 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3</w:t>
            </w:r>
          </w:p>
        </w:tc>
      </w:tr>
      <w:tr w:rsidR="005349E7" w:rsidRPr="002B7EDB" w14:paraId="716531E3" w14:textId="77777777" w:rsidTr="005349E7">
        <w:trPr>
          <w:jc w:val="center"/>
        </w:trPr>
        <w:tc>
          <w:tcPr>
            <w:tcW w:w="1615" w:type="dxa"/>
            <w:vMerge w:val="restart"/>
            <w:vAlign w:val="center"/>
          </w:tcPr>
          <w:p w14:paraId="1D6EFC19" w14:textId="5541D762" w:rsidR="0040191D" w:rsidRPr="00E02BEB" w:rsidRDefault="0040191D" w:rsidP="0040191D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/>
                <w:spacing w:val="-10"/>
                <w:sz w:val="24"/>
                <w:szCs w:val="24"/>
                <w:lang w:val="fr-FR" w:eastAsia="vi"/>
              </w:rPr>
            </w:pPr>
            <w:r w:rsidRPr="00E02BEB">
              <w:rPr>
                <w:rFonts w:eastAsia="Times New Roman"/>
                <w:b/>
                <w:spacing w:val="-10"/>
                <w:sz w:val="24"/>
                <w:szCs w:val="24"/>
                <w:lang w:val="fr-FR" w:eastAsia="vi"/>
              </w:rPr>
              <w:t xml:space="preserve">Bài: 2. </w:t>
            </w:r>
            <w:r w:rsidR="00216E38" w:rsidRPr="00E02BEB">
              <w:rPr>
                <w:rFonts w:eastAsia="Times New Roman"/>
                <w:spacing w:val="-10"/>
                <w:sz w:val="24"/>
                <w:szCs w:val="24"/>
                <w:lang w:val="fr-FR" w:eastAsia="vi"/>
              </w:rPr>
              <w:t>Toàn cầu hóa và khu vực hóa kinh tế</w:t>
            </w:r>
          </w:p>
        </w:tc>
        <w:tc>
          <w:tcPr>
            <w:tcW w:w="1890" w:type="dxa"/>
          </w:tcPr>
          <w:p w14:paraId="6D63FF7F" w14:textId="77777777" w:rsidR="0040191D" w:rsidRPr="00E02BEB" w:rsidRDefault="00B46FF2" w:rsidP="000F7210">
            <w:pPr>
              <w:spacing w:before="0" w:after="0" w:line="264" w:lineRule="auto"/>
              <w:rPr>
                <w:rFonts w:eastAsia="Arial"/>
                <w:sz w:val="24"/>
                <w:szCs w:val="24"/>
                <w:lang w:val="fr-FR"/>
              </w:rPr>
            </w:pPr>
            <w:r w:rsidRPr="00E02BEB">
              <w:rPr>
                <w:rFonts w:eastAsia="Arial"/>
                <w:sz w:val="24"/>
                <w:szCs w:val="24"/>
                <w:lang w:val="fr-FR"/>
              </w:rPr>
              <w:t>-</w:t>
            </w:r>
            <w:r w:rsidR="000F7210" w:rsidRPr="00E02BEB">
              <w:rPr>
                <w:rFonts w:eastAsia="Arial"/>
                <w:sz w:val="24"/>
                <w:szCs w:val="24"/>
                <w:lang w:val="fr-FR"/>
              </w:rPr>
              <w:t xml:space="preserve">Nêu </w:t>
            </w:r>
            <w:r w:rsidR="00DD34AB" w:rsidRPr="00E02BEB">
              <w:rPr>
                <w:rFonts w:eastAsia="Arial"/>
                <w:sz w:val="24"/>
                <w:szCs w:val="24"/>
                <w:lang w:val="fr-FR"/>
              </w:rPr>
              <w:t>được hệ quả của khu vực hóa</w:t>
            </w:r>
            <w:r w:rsidRPr="00E02BEB">
              <w:rPr>
                <w:rFonts w:eastAsia="Arial"/>
                <w:sz w:val="24"/>
                <w:szCs w:val="24"/>
                <w:lang w:val="fr-FR"/>
              </w:rPr>
              <w:t>.</w:t>
            </w:r>
          </w:p>
          <w:p w14:paraId="45CA1F14" w14:textId="5ECFAB4E" w:rsidR="00B46FF2" w:rsidRPr="00E02BEB" w:rsidRDefault="00B46FF2" w:rsidP="000F7210">
            <w:pPr>
              <w:spacing w:before="0" w:after="0" w:line="264" w:lineRule="auto"/>
              <w:rPr>
                <w:rFonts w:eastAsia="Arial"/>
                <w:sz w:val="24"/>
                <w:szCs w:val="24"/>
                <w:lang w:val="fr-FR"/>
              </w:rPr>
            </w:pPr>
            <w:r w:rsidRPr="00E02BEB">
              <w:rPr>
                <w:rFonts w:eastAsia="Arial"/>
                <w:sz w:val="24"/>
                <w:szCs w:val="24"/>
                <w:lang w:val="fr-FR"/>
              </w:rPr>
              <w:t xml:space="preserve">-Nêu được nhân tố thúc đẩy toàn cầu hóa phát triển </w:t>
            </w:r>
          </w:p>
        </w:tc>
        <w:tc>
          <w:tcPr>
            <w:tcW w:w="810" w:type="dxa"/>
          </w:tcPr>
          <w:p w14:paraId="76170D7E" w14:textId="583CC2C5" w:rsidR="006834B3" w:rsidRPr="00E02BEB" w:rsidRDefault="006834B3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6D6D82B2" w14:textId="74A2EFEC" w:rsidR="0040191D" w:rsidRPr="00E02BEB" w:rsidRDefault="0040191D" w:rsidP="0040191D">
            <w:pPr>
              <w:spacing w:before="0" w:after="0" w:line="264" w:lineRule="auto"/>
              <w:rPr>
                <w:rFonts w:eastAsia="Arial"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3DBFD748" w14:textId="77777777" w:rsidR="005349E7" w:rsidRPr="00E02BEB" w:rsidRDefault="005349E7" w:rsidP="005349E7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-Trình bày hệ quả của toàn cầu hóa kinh tế.</w:t>
            </w:r>
          </w:p>
          <w:p w14:paraId="03B2BDA7" w14:textId="77777777" w:rsidR="005349E7" w:rsidRPr="00E02BEB" w:rsidRDefault="005349E7" w:rsidP="005349E7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 xml:space="preserve"> </w:t>
            </w:r>
          </w:p>
          <w:p w14:paraId="1D3BE479" w14:textId="7B2250A2" w:rsidR="0040191D" w:rsidRPr="00E02BEB" w:rsidRDefault="005349E7" w:rsidP="005349E7">
            <w:pPr>
              <w:spacing w:before="0" w:after="0"/>
              <w:rPr>
                <w:rFonts w:eastAsia="Arial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-Trình bày ý nghĩa của khu vực hóa kinh tế đối với các nước trên thế giới.</w:t>
            </w:r>
          </w:p>
        </w:tc>
        <w:tc>
          <w:tcPr>
            <w:tcW w:w="1710" w:type="dxa"/>
          </w:tcPr>
          <w:p w14:paraId="04B2A676" w14:textId="605ECD71" w:rsidR="0040191D" w:rsidRPr="00E02BEB" w:rsidRDefault="00AF2A2B" w:rsidP="0040191D">
            <w:pPr>
              <w:spacing w:before="0" w:after="0"/>
              <w:rPr>
                <w:rFonts w:eastAsia="Arial"/>
                <w:sz w:val="24"/>
                <w:szCs w:val="24"/>
                <w:lang w:val="fr-FR"/>
              </w:rPr>
            </w:pPr>
            <w:r w:rsidRPr="00E02BEB">
              <w:rPr>
                <w:rFonts w:eastAsia="Arial"/>
                <w:sz w:val="24"/>
                <w:szCs w:val="24"/>
                <w:lang w:val="fr-FR"/>
              </w:rPr>
              <w:t xml:space="preserve">- </w:t>
            </w:r>
            <w:r w:rsidR="000F7210" w:rsidRPr="00E02BEB">
              <w:rPr>
                <w:rFonts w:eastAsia="Arial"/>
                <w:sz w:val="24"/>
                <w:szCs w:val="24"/>
                <w:lang w:val="fr-FR"/>
              </w:rPr>
              <w:t xml:space="preserve">Phân tích </w:t>
            </w:r>
            <w:r w:rsidR="00F6451E" w:rsidRPr="00E02BEB">
              <w:rPr>
                <w:rFonts w:eastAsia="Arial"/>
                <w:sz w:val="24"/>
                <w:szCs w:val="24"/>
                <w:lang w:val="fr-FR"/>
              </w:rPr>
              <w:t>mối quan hệ giữa các quốc gia trong sự phát triển của toàn cầu hóa, khu vực hóa.</w:t>
            </w:r>
          </w:p>
          <w:p w14:paraId="1DB8A889" w14:textId="5608DB45" w:rsidR="00F6451E" w:rsidRPr="00E02BEB" w:rsidRDefault="00AF2A2B" w:rsidP="00AF2A2B">
            <w:pPr>
              <w:spacing w:before="0" w:after="0"/>
              <w:rPr>
                <w:rFonts w:eastAsia="Arial"/>
                <w:sz w:val="24"/>
                <w:szCs w:val="24"/>
                <w:lang w:val="fr-FR"/>
              </w:rPr>
            </w:pPr>
            <w:r w:rsidRPr="00E02BEB">
              <w:rPr>
                <w:rFonts w:eastAsia="Arial"/>
                <w:sz w:val="24"/>
                <w:szCs w:val="24"/>
                <w:lang w:val="fr-FR"/>
              </w:rPr>
              <w:t>-</w:t>
            </w:r>
            <w:r w:rsidR="00F6451E" w:rsidRPr="00E02BEB">
              <w:rPr>
                <w:rFonts w:eastAsia="Arial"/>
                <w:sz w:val="24"/>
                <w:szCs w:val="24"/>
                <w:lang w:val="fr-FR"/>
              </w:rPr>
              <w:t>Liên hệ thực tế Việt Nam</w:t>
            </w:r>
          </w:p>
        </w:tc>
        <w:tc>
          <w:tcPr>
            <w:tcW w:w="630" w:type="dxa"/>
          </w:tcPr>
          <w:p w14:paraId="50265A8C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</w:tcPr>
          <w:p w14:paraId="6A6C9156" w14:textId="77777777" w:rsidR="0040191D" w:rsidRPr="00E02BEB" w:rsidRDefault="0040191D" w:rsidP="0040191D">
            <w:pPr>
              <w:spacing w:before="0" w:after="0"/>
              <w:rPr>
                <w:rFonts w:eastAsia="Arial"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62108055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1715" w:type="dxa"/>
          </w:tcPr>
          <w:p w14:paraId="2E1832E4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</w:tr>
      <w:tr w:rsidR="00E02BEB" w:rsidRPr="00E02BEB" w14:paraId="4A963165" w14:textId="77777777" w:rsidTr="005349E7">
        <w:trPr>
          <w:jc w:val="center"/>
        </w:trPr>
        <w:tc>
          <w:tcPr>
            <w:tcW w:w="1615" w:type="dxa"/>
            <w:vMerge/>
          </w:tcPr>
          <w:p w14:paraId="5237C23B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40233982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 : 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2</w:t>
            </w:r>
          </w:p>
          <w:p w14:paraId="22621588" w14:textId="2C2EB1C2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điểm: 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0.6</w:t>
            </w:r>
            <w:r w:rsidR="00F6451E" w:rsidRPr="00E02BEB">
              <w:rPr>
                <w:rFonts w:eastAsiaTheme="minorHAnsi"/>
                <w:b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14:paraId="27E0CC10" w14:textId="06CBBC9C" w:rsidR="006834B3" w:rsidRPr="00E02BEB" w:rsidRDefault="006834B3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2A93A4F5" w14:textId="29DB1D02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1D90CF39" w14:textId="77777777" w:rsidR="0040191D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 1</w:t>
            </w:r>
          </w:p>
          <w:p w14:paraId="7D2C151B" w14:textId="399062DD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 : 2</w:t>
            </w:r>
          </w:p>
        </w:tc>
        <w:tc>
          <w:tcPr>
            <w:tcW w:w="1710" w:type="dxa"/>
          </w:tcPr>
          <w:p w14:paraId="1F329F4D" w14:textId="28579F6D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F6451E" w:rsidRPr="00E02BEB">
              <w:rPr>
                <w:rFonts w:eastAsiaTheme="minorHAnsi"/>
                <w:b/>
                <w:sz w:val="24"/>
                <w:szCs w:val="24"/>
              </w:rPr>
              <w:t>2</w:t>
            </w:r>
          </w:p>
          <w:p w14:paraId="7416156D" w14:textId="557DF9AA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0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</w:t>
            </w:r>
            <w:r w:rsidR="002B7EDB">
              <w:rPr>
                <w:rFonts w:eastAsiaTheme="minorHAnsi"/>
                <w:b/>
                <w:sz w:val="24"/>
                <w:szCs w:val="24"/>
              </w:rPr>
              <w:t>66</w:t>
            </w:r>
          </w:p>
        </w:tc>
        <w:tc>
          <w:tcPr>
            <w:tcW w:w="630" w:type="dxa"/>
          </w:tcPr>
          <w:p w14:paraId="0E40E93E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B409FB3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293B8E5D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715" w:type="dxa"/>
          </w:tcPr>
          <w:p w14:paraId="6CD154D5" w14:textId="25785816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 TN :</w:t>
            </w: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 </w:t>
            </w:r>
            <w:r w:rsidR="00F6451E" w:rsidRPr="00E02BEB">
              <w:rPr>
                <w:rFonts w:eastAsiaTheme="minorHAnsi"/>
                <w:b/>
                <w:sz w:val="24"/>
                <w:szCs w:val="24"/>
              </w:rPr>
              <w:t>5</w:t>
            </w:r>
          </w:p>
          <w:p w14:paraId="3DA7B7F9" w14:textId="30DDCDEA" w:rsidR="006E544B" w:rsidRPr="00E02BEB" w:rsidRDefault="006E544B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</w:rPr>
              <w:t>TL : 1</w:t>
            </w:r>
          </w:p>
          <w:p w14:paraId="09B25D13" w14:textId="15AA621A" w:rsidR="0040191D" w:rsidRPr="00E02BEB" w:rsidRDefault="0040191D" w:rsidP="006E544B">
            <w:pPr>
              <w:spacing w:before="0" w:after="0"/>
              <w:jc w:val="left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 : 3.33</w:t>
            </w:r>
          </w:p>
          <w:p w14:paraId="35B0616C" w14:textId="5F0F410A" w:rsidR="006E544B" w:rsidRPr="00E02BEB" w:rsidRDefault="006E544B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5349E7" w:rsidRPr="002B7EDB" w14:paraId="6D099F11" w14:textId="77777777" w:rsidTr="005349E7">
        <w:trPr>
          <w:jc w:val="center"/>
        </w:trPr>
        <w:tc>
          <w:tcPr>
            <w:tcW w:w="1615" w:type="dxa"/>
            <w:vMerge w:val="restart"/>
            <w:vAlign w:val="center"/>
          </w:tcPr>
          <w:p w14:paraId="7EF1BC44" w14:textId="450646AE" w:rsidR="0040191D" w:rsidRPr="00E02BEB" w:rsidRDefault="0040191D" w:rsidP="0040191D">
            <w:pPr>
              <w:spacing w:before="0" w:after="0"/>
              <w:jc w:val="center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</w:rPr>
              <w:t xml:space="preserve">Bài </w:t>
            </w:r>
            <w:r w:rsidR="00216E38" w:rsidRPr="00E02BEB">
              <w:rPr>
                <w:rFonts w:eastAsiaTheme="minorHAnsi"/>
                <w:b/>
                <w:sz w:val="24"/>
                <w:szCs w:val="24"/>
              </w:rPr>
              <w:t>4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</w:t>
            </w:r>
            <w:r w:rsidR="00216E38" w:rsidRPr="00E02BEB">
              <w:rPr>
                <w:rFonts w:eastAsiaTheme="minorHAnsi"/>
                <w:b/>
                <w:sz w:val="24"/>
                <w:szCs w:val="24"/>
              </w:rPr>
              <w:t xml:space="preserve"> Một số tổ chức quốc tế và khu vực</w:t>
            </w:r>
          </w:p>
        </w:tc>
        <w:tc>
          <w:tcPr>
            <w:tcW w:w="1890" w:type="dxa"/>
          </w:tcPr>
          <w:p w14:paraId="2F201B9B" w14:textId="77777777" w:rsidR="0040191D" w:rsidRPr="00E02BEB" w:rsidRDefault="000F7210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 xml:space="preserve">Nêu được </w:t>
            </w:r>
            <w:r w:rsidR="00F6451E" w:rsidRPr="00E02BEB">
              <w:rPr>
                <w:rFonts w:eastAsiaTheme="minorHAnsi"/>
                <w:sz w:val="24"/>
                <w:szCs w:val="24"/>
                <w:lang w:val="fr-FR"/>
              </w:rPr>
              <w:t>cơ sở hình thành các tổ chức liên kết khu vực.</w:t>
            </w:r>
          </w:p>
          <w:p w14:paraId="74D7EF97" w14:textId="77777777" w:rsidR="00F6451E" w:rsidRPr="00E02BEB" w:rsidRDefault="00F6451E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lastRenderedPageBreak/>
              <w:t>-Tên, thời gian ra đời của một số tổ chức khu vực.</w:t>
            </w:r>
          </w:p>
          <w:p w14:paraId="1AD06EF9" w14:textId="3181B9D6" w:rsidR="00F6451E" w:rsidRPr="00E02BEB" w:rsidRDefault="00F6451E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-Khái niệm về một số vấn đề an ninh toàn cầu</w:t>
            </w:r>
          </w:p>
        </w:tc>
        <w:tc>
          <w:tcPr>
            <w:tcW w:w="810" w:type="dxa"/>
          </w:tcPr>
          <w:p w14:paraId="493DFA15" w14:textId="77777777" w:rsidR="0040191D" w:rsidRPr="00E02BEB" w:rsidRDefault="0040191D" w:rsidP="0040191D">
            <w:pPr>
              <w:spacing w:before="0" w:after="0" w:line="264" w:lineRule="auto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1102FC05" w14:textId="77777777" w:rsidR="0040191D" w:rsidRPr="00E02BEB" w:rsidRDefault="00F6451E" w:rsidP="0040191D">
            <w:pPr>
              <w:spacing w:before="0" w:after="0"/>
              <w:rPr>
                <w:rFonts w:eastAsiaTheme="minorHAnsi"/>
                <w:spacing w:val="4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pacing w:val="4"/>
                <w:sz w:val="24"/>
                <w:szCs w:val="24"/>
                <w:lang w:val="fr-FR"/>
              </w:rPr>
              <w:t>-Ý nghĩa của một số tổ chức quốc tế và khu vực.</w:t>
            </w:r>
          </w:p>
          <w:p w14:paraId="69AFD73C" w14:textId="36A47CB9" w:rsidR="00F6451E" w:rsidRPr="00E02BEB" w:rsidRDefault="00F6451E" w:rsidP="0040191D">
            <w:pPr>
              <w:spacing w:before="0" w:after="0"/>
              <w:rPr>
                <w:rFonts w:eastAsiaTheme="minorHAnsi"/>
                <w:spacing w:val="4"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19E1104F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6A3B75AC" w14:textId="5C182F13" w:rsidR="0040191D" w:rsidRPr="00E02BEB" w:rsidRDefault="00F6451E" w:rsidP="0040191D">
            <w:pPr>
              <w:spacing w:before="0" w:after="0" w:line="264" w:lineRule="auto"/>
              <w:rPr>
                <w:rFonts w:eastAsiaTheme="minorHAnsi"/>
                <w:spacing w:val="4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pacing w:val="4"/>
                <w:sz w:val="24"/>
                <w:szCs w:val="24"/>
                <w:lang w:val="fr-FR"/>
              </w:rPr>
              <w:t>Liên hệ thực tế về các tổ chức Việt Nam tham gia</w:t>
            </w:r>
          </w:p>
        </w:tc>
        <w:tc>
          <w:tcPr>
            <w:tcW w:w="630" w:type="dxa"/>
          </w:tcPr>
          <w:p w14:paraId="061E3290" w14:textId="77777777" w:rsidR="0040191D" w:rsidRPr="00E02BEB" w:rsidRDefault="0040191D" w:rsidP="0040191D">
            <w:pPr>
              <w:spacing w:before="0" w:after="0" w:line="264" w:lineRule="auto"/>
              <w:rPr>
                <w:rFonts w:eastAsiaTheme="minorHAnsi"/>
                <w:spacing w:val="4"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</w:tcPr>
          <w:p w14:paraId="4F866114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  <w:p w14:paraId="714720E4" w14:textId="77777777" w:rsidR="0040191D" w:rsidRPr="00E02BEB" w:rsidRDefault="0040191D" w:rsidP="0040191D">
            <w:pPr>
              <w:spacing w:before="0" w:after="0" w:line="264" w:lineRule="auto"/>
              <w:rPr>
                <w:rFonts w:eastAsiaTheme="minorHAnsi"/>
                <w:spacing w:val="4"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50C5C8DB" w14:textId="2E279350" w:rsidR="0040191D" w:rsidRPr="00E02BEB" w:rsidRDefault="00F6451E" w:rsidP="000F7210">
            <w:pPr>
              <w:spacing w:before="0" w:after="0" w:line="264" w:lineRule="auto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 xml:space="preserve">Phân tích mối liên hệ giữa một vấn đề về an ninh toàn cầu với việc </w:t>
            </w:r>
            <w:r w:rsidRPr="00E02BEB">
              <w:rPr>
                <w:rFonts w:eastAsiaTheme="minorHAnsi"/>
                <w:sz w:val="24"/>
                <w:szCs w:val="24"/>
                <w:lang w:val="fr-FR"/>
              </w:rPr>
              <w:lastRenderedPageBreak/>
              <w:t>cần phải bảo về hòa bình thế giới</w:t>
            </w:r>
          </w:p>
        </w:tc>
        <w:tc>
          <w:tcPr>
            <w:tcW w:w="1715" w:type="dxa"/>
          </w:tcPr>
          <w:p w14:paraId="4EB7677A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</w:p>
        </w:tc>
      </w:tr>
      <w:tr w:rsidR="005349E7" w:rsidRPr="002B7EDB" w14:paraId="1C4A4E52" w14:textId="77777777" w:rsidTr="005349E7">
        <w:trPr>
          <w:jc w:val="center"/>
        </w:trPr>
        <w:tc>
          <w:tcPr>
            <w:tcW w:w="1615" w:type="dxa"/>
            <w:vMerge/>
            <w:vAlign w:val="center"/>
          </w:tcPr>
          <w:p w14:paraId="252830A9" w14:textId="77777777" w:rsidR="0040191D" w:rsidRPr="00E02BEB" w:rsidRDefault="0040191D" w:rsidP="0040191D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11DF8303" w14:textId="50A42DDD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 : </w:t>
            </w:r>
            <w:r w:rsidR="00F6451E" w:rsidRPr="00E02BEB">
              <w:rPr>
                <w:rFonts w:eastAsiaTheme="minorHAnsi"/>
                <w:b/>
                <w:sz w:val="24"/>
                <w:szCs w:val="24"/>
              </w:rPr>
              <w:t>3</w:t>
            </w:r>
          </w:p>
          <w:p w14:paraId="46B1C5BC" w14:textId="70D69BBB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điểm: </w:t>
            </w:r>
            <w:r w:rsidR="00F6451E" w:rsidRPr="00E02BEB">
              <w:rPr>
                <w:rFonts w:eastAsiaTheme="minorHAnsi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CFB8741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488086CE" w14:textId="582A2E39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1</w:t>
            </w:r>
          </w:p>
          <w:p w14:paraId="05C05D8A" w14:textId="63BE6510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0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</w:t>
            </w:r>
            <w:r w:rsidR="001A1640">
              <w:rPr>
                <w:rFonts w:eastAsiaTheme="minorHAnsi"/>
                <w:b/>
                <w:sz w:val="24"/>
                <w:szCs w:val="24"/>
              </w:rPr>
              <w:t>33</w:t>
            </w:r>
          </w:p>
        </w:tc>
        <w:tc>
          <w:tcPr>
            <w:tcW w:w="1890" w:type="dxa"/>
          </w:tcPr>
          <w:p w14:paraId="3FD11C4C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54376D0B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1</w:t>
            </w:r>
          </w:p>
          <w:p w14:paraId="6D5F2C3D" w14:textId="2F280BFC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0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.3</w:t>
            </w:r>
            <w:r w:rsidR="006E544B" w:rsidRPr="00E02BEB">
              <w:rPr>
                <w:rFonts w:eastAsiaTheme="minorHAnsi"/>
                <w:b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773119EA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1BC2CA8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1B09EC3F" w14:textId="59B804E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 : </w:t>
            </w:r>
            <w:r w:rsidR="00E46C79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1 (đề 1)</w:t>
            </w:r>
          </w:p>
          <w:p w14:paraId="66B8DDBD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1</w:t>
            </w:r>
          </w:p>
        </w:tc>
        <w:tc>
          <w:tcPr>
            <w:tcW w:w="1715" w:type="dxa"/>
          </w:tcPr>
          <w:p w14:paraId="54639CD3" w14:textId="45E5D705" w:rsidR="006E544B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câu: </w:t>
            </w:r>
            <w:r w:rsidR="008D408C"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TN : 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6</w:t>
            </w:r>
            <w:r w:rsidR="008D408C"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; </w:t>
            </w:r>
          </w:p>
          <w:p w14:paraId="5D1F85FB" w14:textId="4482437B" w:rsidR="0040191D" w:rsidRPr="00E02BEB" w:rsidRDefault="008D408C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TL : 1</w:t>
            </w:r>
          </w:p>
          <w:p w14:paraId="1D63E4B9" w14:textId="34DD76EC" w:rsidR="0040191D" w:rsidRPr="00E02BEB" w:rsidRDefault="0040191D" w:rsidP="008D408C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 : 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3</w:t>
            </w:r>
          </w:p>
        </w:tc>
      </w:tr>
      <w:tr w:rsidR="005349E7" w:rsidRPr="002B7EDB" w14:paraId="4AEE9A79" w14:textId="77777777" w:rsidTr="005349E7">
        <w:trPr>
          <w:trHeight w:val="709"/>
          <w:jc w:val="center"/>
        </w:trPr>
        <w:tc>
          <w:tcPr>
            <w:tcW w:w="1615" w:type="dxa"/>
            <w:vMerge w:val="restart"/>
            <w:vAlign w:val="center"/>
          </w:tcPr>
          <w:p w14:paraId="69AB73B5" w14:textId="1D8BF891" w:rsidR="0040191D" w:rsidRPr="00E02BEB" w:rsidRDefault="0040191D" w:rsidP="00216E38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Bài </w:t>
            </w:r>
            <w:r w:rsidR="00216E38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6. Vị trí địa lí, điều kiện tự nhiên, dân cư và xã hội khu vực Mỹ La tinh</w:t>
            </w:r>
          </w:p>
        </w:tc>
        <w:tc>
          <w:tcPr>
            <w:tcW w:w="1890" w:type="dxa"/>
          </w:tcPr>
          <w:p w14:paraId="7904A011" w14:textId="77777777" w:rsidR="0040191D" w:rsidRPr="00E02BEB" w:rsidRDefault="00E46C79" w:rsidP="00593BCC">
            <w:pPr>
              <w:spacing w:before="0" w:after="0"/>
              <w:rPr>
                <w:rFonts w:eastAsiaTheme="minorHAnsi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-Biết được diện tích của Mỹ Latinh.</w:t>
            </w:r>
          </w:p>
          <w:p w14:paraId="7182D160" w14:textId="412611CF" w:rsidR="00E46C79" w:rsidRPr="00E02BEB" w:rsidRDefault="00E46C79" w:rsidP="00593BCC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z w:val="24"/>
                <w:szCs w:val="24"/>
                <w:lang w:val="fr-FR"/>
              </w:rPr>
              <w:t>-Vị trí, giới hạn, tiếp giáp của Mỹ Latinh</w:t>
            </w:r>
          </w:p>
        </w:tc>
        <w:tc>
          <w:tcPr>
            <w:tcW w:w="810" w:type="dxa"/>
          </w:tcPr>
          <w:p w14:paraId="42A73BEC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24B2A3E1" w14:textId="7C64C004" w:rsidR="0040191D" w:rsidRPr="00E02BEB" w:rsidRDefault="00E46C79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pacing w:val="4"/>
                <w:sz w:val="24"/>
                <w:szCs w:val="24"/>
                <w:lang w:val="fr-FR"/>
              </w:rPr>
              <w:t>Giải thích về tỉ lệ dân cư đô thị của Mỹ Latinh</w:t>
            </w:r>
          </w:p>
        </w:tc>
        <w:tc>
          <w:tcPr>
            <w:tcW w:w="1890" w:type="dxa"/>
          </w:tcPr>
          <w:p w14:paraId="057ACC5E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  <w:p w14:paraId="7445ABBA" w14:textId="77777777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6FDF76F3" w14:textId="41892902" w:rsidR="0040191D" w:rsidRPr="00E02BEB" w:rsidRDefault="00C52887" w:rsidP="0040191D">
            <w:pPr>
              <w:spacing w:before="0" w:after="0"/>
              <w:rPr>
                <w:rFonts w:eastAsiaTheme="minorHAnsi"/>
                <w:spacing w:val="4"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pacing w:val="4"/>
                <w:sz w:val="24"/>
                <w:szCs w:val="24"/>
                <w:lang w:val="fr-FR"/>
              </w:rPr>
              <w:t>-</w:t>
            </w:r>
            <w:r w:rsidR="00E46C79" w:rsidRPr="00E02BEB">
              <w:rPr>
                <w:rFonts w:eastAsiaTheme="minorHAnsi"/>
                <w:spacing w:val="4"/>
                <w:sz w:val="24"/>
                <w:szCs w:val="24"/>
                <w:lang w:val="fr-FR"/>
              </w:rPr>
              <w:t>Phân tích điều kiện tự nhiên của Mỹ Latinh</w:t>
            </w:r>
          </w:p>
          <w:p w14:paraId="2FD9F93B" w14:textId="751ACB0E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spacing w:val="4"/>
                <w:sz w:val="24"/>
                <w:szCs w:val="24"/>
                <w:lang w:val="fr-FR"/>
              </w:rPr>
              <w:t>- Phận tích được vai trò của kênh đào Panama</w:t>
            </w:r>
          </w:p>
        </w:tc>
        <w:tc>
          <w:tcPr>
            <w:tcW w:w="630" w:type="dxa"/>
          </w:tcPr>
          <w:p w14:paraId="583B0D3F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</w:tcPr>
          <w:p w14:paraId="6C78084B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53E3205A" w14:textId="37CC2902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5" w:type="dxa"/>
          </w:tcPr>
          <w:p w14:paraId="4B5D0751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</w:tr>
      <w:tr w:rsidR="005349E7" w:rsidRPr="002B7EDB" w14:paraId="40705016" w14:textId="77777777" w:rsidTr="005349E7">
        <w:trPr>
          <w:trHeight w:val="709"/>
          <w:jc w:val="center"/>
        </w:trPr>
        <w:tc>
          <w:tcPr>
            <w:tcW w:w="1615" w:type="dxa"/>
            <w:vMerge/>
            <w:vAlign w:val="center"/>
          </w:tcPr>
          <w:p w14:paraId="3EA8EAF3" w14:textId="77777777" w:rsidR="0040191D" w:rsidRPr="00E02BEB" w:rsidRDefault="0040191D" w:rsidP="0040191D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714A41B1" w14:textId="304D47EA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 : 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3</w:t>
            </w:r>
          </w:p>
          <w:p w14:paraId="48C72633" w14:textId="48886CED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điểm: 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1B1158F5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14:paraId="038E6E19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1</w:t>
            </w:r>
          </w:p>
          <w:p w14:paraId="0A226650" w14:textId="1B2855B1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0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.3</w:t>
            </w:r>
            <w:r w:rsidR="006E544B" w:rsidRPr="00E02BEB">
              <w:rPr>
                <w:rFonts w:eastAsiaTheme="minorHAnsi"/>
                <w:b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14:paraId="64BBCB80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137ACF6F" w14:textId="13DF7C10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2B7EDB">
              <w:rPr>
                <w:rFonts w:eastAsiaTheme="minorHAnsi"/>
                <w:b/>
                <w:sz w:val="24"/>
                <w:szCs w:val="24"/>
              </w:rPr>
              <w:t>2</w:t>
            </w:r>
          </w:p>
          <w:p w14:paraId="6974984F" w14:textId="56481124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điểm: 0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.</w:t>
            </w:r>
            <w:r w:rsidR="002B7EDB">
              <w:rPr>
                <w:rFonts w:eastAsiaTheme="minorHAnsi"/>
                <w:b/>
                <w:sz w:val="24"/>
                <w:szCs w:val="24"/>
              </w:rPr>
              <w:t>66</w:t>
            </w:r>
          </w:p>
        </w:tc>
        <w:tc>
          <w:tcPr>
            <w:tcW w:w="630" w:type="dxa"/>
          </w:tcPr>
          <w:p w14:paraId="3903F760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</w:tcPr>
          <w:p w14:paraId="6835EE32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2FB09E72" w14:textId="071C77C1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5" w:type="dxa"/>
          </w:tcPr>
          <w:p w14:paraId="25BB4093" w14:textId="638BD94E" w:rsidR="008D408C" w:rsidRPr="00E02BEB" w:rsidRDefault="008D408C" w:rsidP="008D408C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câu: TN : 4;</w:t>
            </w:r>
          </w:p>
          <w:p w14:paraId="1BA913FB" w14:textId="167ED7C5" w:rsidR="0040191D" w:rsidRPr="00E02BEB" w:rsidRDefault="008D408C" w:rsidP="008D408C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 : </w:t>
            </w:r>
            <w:r w:rsidR="006E544B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1.33</w:t>
            </w:r>
          </w:p>
        </w:tc>
      </w:tr>
      <w:tr w:rsidR="005349E7" w:rsidRPr="00E02BEB" w14:paraId="26061924" w14:textId="77777777" w:rsidTr="00C52887">
        <w:trPr>
          <w:trHeight w:val="709"/>
          <w:jc w:val="center"/>
        </w:trPr>
        <w:tc>
          <w:tcPr>
            <w:tcW w:w="1615" w:type="dxa"/>
            <w:vAlign w:val="center"/>
          </w:tcPr>
          <w:p w14:paraId="2E590798" w14:textId="71803AFB" w:rsidR="0040191D" w:rsidRPr="00E02BEB" w:rsidRDefault="0040191D" w:rsidP="0040191D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288511C2" w14:textId="48BA5BBE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 : 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1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2</w:t>
            </w:r>
          </w:p>
          <w:p w14:paraId="16492D7C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 : 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4</w:t>
            </w:r>
          </w:p>
          <w:p w14:paraId="14071A84" w14:textId="0914612E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14:paraId="29EDD8B9" w14:textId="732D787F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A00581" w14:textId="4D82C22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câu : 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3</w:t>
            </w:r>
          </w:p>
          <w:p w14:paraId="1FE86222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 : </w:t>
            </w:r>
            <w:r w:rsidR="005349E7" w:rsidRPr="00E02BEB">
              <w:rPr>
                <w:rFonts w:eastAsiaTheme="minorHAnsi"/>
                <w:b/>
                <w:sz w:val="24"/>
                <w:szCs w:val="24"/>
              </w:rPr>
              <w:t>1</w:t>
            </w:r>
          </w:p>
          <w:p w14:paraId="29FFE69A" w14:textId="1DAE9465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</w:rPr>
              <w:t>(30%)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0E4F398" w14:textId="77777777" w:rsidR="0040191D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 1</w:t>
            </w:r>
          </w:p>
          <w:p w14:paraId="593E7963" w14:textId="1452B7D1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 : 2</w:t>
            </w:r>
          </w:p>
        </w:tc>
        <w:tc>
          <w:tcPr>
            <w:tcW w:w="1710" w:type="dxa"/>
          </w:tcPr>
          <w:p w14:paraId="4CC3A3D4" w14:textId="028B6443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r w:rsidR="00C52887" w:rsidRPr="00E02BEB">
              <w:rPr>
                <w:rFonts w:eastAsiaTheme="minorHAnsi"/>
                <w:b/>
                <w:sz w:val="24"/>
                <w:szCs w:val="24"/>
              </w:rPr>
              <w:t>6</w:t>
            </w:r>
          </w:p>
          <w:p w14:paraId="0870E631" w14:textId="0B9C7498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điểm: </w:t>
            </w:r>
            <w:r w:rsidR="00C52887" w:rsidRPr="00E02BEB">
              <w:rPr>
                <w:rFonts w:eastAsiaTheme="minorHAnsi"/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630" w:type="dxa"/>
          </w:tcPr>
          <w:p w14:paraId="6E3BA809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1AA50FE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7DF1CD27" w14:textId="52FA162E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 1</w:t>
            </w:r>
          </w:p>
          <w:p w14:paraId="405849CE" w14:textId="77777777" w:rsidR="0040191D" w:rsidRPr="00E02BEB" w:rsidRDefault="0040191D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Số điểm: </w:t>
            </w:r>
            <w:r w:rsidRPr="00E02BEB">
              <w:rPr>
                <w:rFonts w:eastAsiaTheme="minorHAnsi"/>
                <w:b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14:paraId="20137898" w14:textId="58FCEE53" w:rsidR="008D408C" w:rsidRPr="00E02BEB" w:rsidRDefault="008D408C" w:rsidP="008D408C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</w:tr>
      <w:tr w:rsidR="005349E7" w:rsidRPr="00E02BEB" w14:paraId="4DEB6CF5" w14:textId="77777777" w:rsidTr="00C52887">
        <w:trPr>
          <w:trHeight w:val="709"/>
          <w:jc w:val="center"/>
        </w:trPr>
        <w:tc>
          <w:tcPr>
            <w:tcW w:w="1615" w:type="dxa"/>
            <w:vAlign w:val="center"/>
          </w:tcPr>
          <w:p w14:paraId="572EC550" w14:textId="7F22FB94" w:rsidR="005349E7" w:rsidRPr="00E02BEB" w:rsidRDefault="00C52887" w:rsidP="0040191D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Tổng</w:t>
            </w:r>
          </w:p>
        </w:tc>
        <w:tc>
          <w:tcPr>
            <w:tcW w:w="1890" w:type="dxa"/>
          </w:tcPr>
          <w:p w14:paraId="6941787C" w14:textId="77777777" w:rsidR="005349E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 TN : 12 câu</w:t>
            </w:r>
          </w:p>
          <w:p w14:paraId="17B81DE5" w14:textId="77777777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 : 4</w:t>
            </w:r>
          </w:p>
          <w:p w14:paraId="38547FCE" w14:textId="61601564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(40%)</w:t>
            </w:r>
          </w:p>
        </w:tc>
        <w:tc>
          <w:tcPr>
            <w:tcW w:w="810" w:type="dxa"/>
          </w:tcPr>
          <w:p w14:paraId="1CB7D156" w14:textId="77777777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14:paraId="39F75324" w14:textId="77777777" w:rsidR="005349E7" w:rsidRPr="00E02BEB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 TN : 3</w:t>
            </w:r>
          </w:p>
          <w:p w14:paraId="14183C20" w14:textId="77777777" w:rsidR="00C52887" w:rsidRPr="00E02BEB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    3</w:t>
            </w:r>
          </w:p>
          <w:p w14:paraId="78DBF12B" w14:textId="77777777" w:rsidR="00C52887" w:rsidRPr="00E02BEB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           </w:t>
            </w:r>
          </w:p>
          <w:p w14:paraId="52E69F5E" w14:textId="31970823" w:rsidR="00C52887" w:rsidRPr="00E02BEB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 xml:space="preserve">            (30%)</w:t>
            </w:r>
          </w:p>
        </w:tc>
        <w:tc>
          <w:tcPr>
            <w:tcW w:w="1890" w:type="dxa"/>
            <w:tcBorders>
              <w:left w:val="nil"/>
            </w:tcBorders>
          </w:tcPr>
          <w:p w14:paraId="5D3A6457" w14:textId="77777777" w:rsidR="00C52887" w:rsidRPr="00E02BEB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TL :1</w:t>
            </w:r>
          </w:p>
          <w:p w14:paraId="747CABCB" w14:textId="1E4AC87E" w:rsidR="00C52887" w:rsidRPr="00E02BEB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78EC5826" w14:textId="77777777" w:rsidR="005349E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 : 6</w:t>
            </w:r>
          </w:p>
          <w:p w14:paraId="67624DCB" w14:textId="77777777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 : 2</w:t>
            </w:r>
          </w:p>
          <w:p w14:paraId="080741AB" w14:textId="77777777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  <w:p w14:paraId="6DD771FF" w14:textId="0A1FFBB0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(20%)</w:t>
            </w:r>
          </w:p>
        </w:tc>
        <w:tc>
          <w:tcPr>
            <w:tcW w:w="630" w:type="dxa"/>
          </w:tcPr>
          <w:p w14:paraId="7D3D2929" w14:textId="77777777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2E610EE5" w14:textId="77777777" w:rsidR="005349E7" w:rsidRPr="00E02BEB" w:rsidRDefault="005349E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1890" w:type="dxa"/>
          </w:tcPr>
          <w:p w14:paraId="4FE7ECF8" w14:textId="77777777" w:rsidR="005349E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 1</w:t>
            </w:r>
          </w:p>
          <w:p w14:paraId="3736FDE9" w14:textId="77777777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 : 1</w:t>
            </w:r>
          </w:p>
          <w:p w14:paraId="0249CB28" w14:textId="77777777" w:rsidR="00C52887" w:rsidRPr="00E02BEB" w:rsidRDefault="00C52887" w:rsidP="0040191D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</w:p>
          <w:p w14:paraId="5C852A8D" w14:textId="4DF24365" w:rsidR="00C52887" w:rsidRPr="00E02BEB" w:rsidRDefault="00C52887" w:rsidP="00C52887">
            <w:pPr>
              <w:spacing w:before="0" w:after="0"/>
              <w:jc w:val="center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(10%)</w:t>
            </w:r>
          </w:p>
        </w:tc>
        <w:tc>
          <w:tcPr>
            <w:tcW w:w="1715" w:type="dxa"/>
          </w:tcPr>
          <w:p w14:paraId="7A4FD006" w14:textId="77777777" w:rsidR="00C52887" w:rsidRPr="00E02BEB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câu TN : 21 ; TL :2</w:t>
            </w:r>
          </w:p>
          <w:p w14:paraId="0178A16C" w14:textId="77777777" w:rsidR="005349E7" w:rsidRDefault="00C52887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 w:rsidRPr="00E02BEB">
              <w:rPr>
                <w:rFonts w:eastAsiaTheme="minorHAnsi"/>
                <w:b/>
                <w:sz w:val="24"/>
                <w:szCs w:val="24"/>
                <w:lang w:val="fr-FR"/>
              </w:rPr>
              <w:t>Số điểm : 10</w:t>
            </w:r>
          </w:p>
          <w:p w14:paraId="7BBE485F" w14:textId="293A4957" w:rsidR="00E20FA8" w:rsidRPr="00E02BEB" w:rsidRDefault="00E20FA8" w:rsidP="00C52887">
            <w:pPr>
              <w:spacing w:before="0" w:after="0"/>
              <w:rPr>
                <w:rFonts w:eastAsiaTheme="minorHAnsi"/>
                <w:b/>
                <w:sz w:val="24"/>
                <w:szCs w:val="24"/>
                <w:lang w:val="fr-FR"/>
              </w:rPr>
            </w:pPr>
            <w:r>
              <w:rPr>
                <w:rFonts w:eastAsiaTheme="minorHAnsi"/>
                <w:b/>
                <w:sz w:val="24"/>
                <w:szCs w:val="24"/>
                <w:lang w:val="fr-FR"/>
              </w:rPr>
              <w:t>(100%)</w:t>
            </w:r>
          </w:p>
        </w:tc>
      </w:tr>
    </w:tbl>
    <w:p w14:paraId="52FF3D37" w14:textId="77777777" w:rsidR="007D2A45" w:rsidRPr="00E02BEB" w:rsidRDefault="007D2A45">
      <w:pPr>
        <w:spacing w:before="0" w:after="0"/>
        <w:jc w:val="left"/>
        <w:rPr>
          <w:rFonts w:eastAsiaTheme="minorHAnsi"/>
          <w:sz w:val="24"/>
          <w:szCs w:val="24"/>
          <w:lang w:val="fr-FR"/>
        </w:rPr>
      </w:pPr>
    </w:p>
    <w:p w14:paraId="24DC373B" w14:textId="77777777" w:rsidR="007D2A45" w:rsidRPr="00E02BEB" w:rsidRDefault="007D2A45">
      <w:pPr>
        <w:spacing w:before="0" w:after="0"/>
        <w:jc w:val="left"/>
        <w:rPr>
          <w:rFonts w:eastAsiaTheme="minorHAnsi"/>
          <w:sz w:val="24"/>
          <w:szCs w:val="24"/>
          <w:lang w:val="fr-FR"/>
        </w:rPr>
      </w:pPr>
    </w:p>
    <w:p w14:paraId="2F3F9A84" w14:textId="77777777" w:rsidR="007D2A45" w:rsidRPr="00E02BEB" w:rsidRDefault="007D2A45">
      <w:pPr>
        <w:rPr>
          <w:sz w:val="24"/>
          <w:szCs w:val="24"/>
          <w:lang w:val="fr-FR"/>
        </w:rPr>
      </w:pPr>
    </w:p>
    <w:sectPr w:rsidR="007D2A45" w:rsidRPr="00E02BEB" w:rsidSect="006E544B">
      <w:headerReference w:type="default" r:id="rId8"/>
      <w:pgSz w:w="15840" w:h="12240" w:orient="landscape"/>
      <w:pgMar w:top="97" w:right="720" w:bottom="1260" w:left="1440" w:header="426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017ED" w14:textId="77777777" w:rsidR="00024749" w:rsidRDefault="00024749">
      <w:r>
        <w:separator/>
      </w:r>
    </w:p>
  </w:endnote>
  <w:endnote w:type="continuationSeparator" w:id="0">
    <w:p w14:paraId="7186ECAF" w14:textId="77777777" w:rsidR="00024749" w:rsidRDefault="0002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42BB0" w14:textId="77777777" w:rsidR="00024749" w:rsidRDefault="00024749">
      <w:pPr>
        <w:spacing w:before="0" w:after="0"/>
      </w:pPr>
      <w:r>
        <w:separator/>
      </w:r>
    </w:p>
  </w:footnote>
  <w:footnote w:type="continuationSeparator" w:id="0">
    <w:p w14:paraId="09117F67" w14:textId="77777777" w:rsidR="00024749" w:rsidRDefault="000247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00346" w14:textId="77777777" w:rsidR="007D2A45" w:rsidRDefault="007D2A45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276E0B"/>
    <w:multiLevelType w:val="hybridMultilevel"/>
    <w:tmpl w:val="EF040E16"/>
    <w:lvl w:ilvl="0" w:tplc="2C74C4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012B9"/>
    <w:multiLevelType w:val="hybridMultilevel"/>
    <w:tmpl w:val="D5FCDD50"/>
    <w:lvl w:ilvl="0" w:tplc="CA9699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7D7A5C"/>
    <w:multiLevelType w:val="hybridMultilevel"/>
    <w:tmpl w:val="D8D01E96"/>
    <w:lvl w:ilvl="0" w:tplc="F888219C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695008">
    <w:abstractNumId w:val="0"/>
  </w:num>
  <w:num w:numId="2" w16cid:durableId="1449161764">
    <w:abstractNumId w:val="1"/>
  </w:num>
  <w:num w:numId="3" w16cid:durableId="946740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400"/>
    <w:rsid w:val="00012D56"/>
    <w:rsid w:val="00024749"/>
    <w:rsid w:val="00033AA7"/>
    <w:rsid w:val="000A57A6"/>
    <w:rsid w:val="000B5D4F"/>
    <w:rsid w:val="000F7210"/>
    <w:rsid w:val="001A1640"/>
    <w:rsid w:val="00216E38"/>
    <w:rsid w:val="002522EE"/>
    <w:rsid w:val="002B7EDB"/>
    <w:rsid w:val="003217C3"/>
    <w:rsid w:val="0040191D"/>
    <w:rsid w:val="004D5771"/>
    <w:rsid w:val="004D749D"/>
    <w:rsid w:val="00500400"/>
    <w:rsid w:val="005349E7"/>
    <w:rsid w:val="00585DEC"/>
    <w:rsid w:val="00593BCC"/>
    <w:rsid w:val="006834B3"/>
    <w:rsid w:val="006E544B"/>
    <w:rsid w:val="007D107F"/>
    <w:rsid w:val="007D2A45"/>
    <w:rsid w:val="0084662E"/>
    <w:rsid w:val="00853A08"/>
    <w:rsid w:val="008D408C"/>
    <w:rsid w:val="00AF2A2B"/>
    <w:rsid w:val="00AF6AA1"/>
    <w:rsid w:val="00B46FF2"/>
    <w:rsid w:val="00B8008F"/>
    <w:rsid w:val="00B967B0"/>
    <w:rsid w:val="00C502D8"/>
    <w:rsid w:val="00C52887"/>
    <w:rsid w:val="00CA25FD"/>
    <w:rsid w:val="00DD34AB"/>
    <w:rsid w:val="00E02BEB"/>
    <w:rsid w:val="00E20FA8"/>
    <w:rsid w:val="00E46C79"/>
    <w:rsid w:val="00E65901"/>
    <w:rsid w:val="00EB1932"/>
    <w:rsid w:val="00ED39FB"/>
    <w:rsid w:val="00F04DC2"/>
    <w:rsid w:val="00F6451E"/>
    <w:rsid w:val="00F80C32"/>
    <w:rsid w:val="1D556CCB"/>
    <w:rsid w:val="222D4521"/>
    <w:rsid w:val="24FA7B37"/>
    <w:rsid w:val="33237146"/>
    <w:rsid w:val="52E80913"/>
    <w:rsid w:val="63F6448F"/>
    <w:rsid w:val="7137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652B68"/>
  <w15:docId w15:val="{014342D5-0165-459E-96EE-940E30F2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jc w:val="both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Times New Roman" w:eastAsia="Calibri" w:hAnsi="Times New Roman" w:cs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99"/>
    <w:rsid w:val="00DD3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</dc:creator>
  <cp:lastModifiedBy>Admin</cp:lastModifiedBy>
  <cp:revision>26</cp:revision>
  <cp:lastPrinted>2023-10-11T12:53:00Z</cp:lastPrinted>
  <dcterms:created xsi:type="dcterms:W3CDTF">2021-10-22T00:58:00Z</dcterms:created>
  <dcterms:modified xsi:type="dcterms:W3CDTF">2023-10-11T15:10:00Z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156D278D4F7A4D28B035BFD335A5B0D0</vt:lpwstr>
  </property>
</Properties>
</file>